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29"/>
        <w:gridCol w:w="5100"/>
      </w:tblGrid>
      <w:tr w:rsidR="00972465" w:rsidRPr="000F11C0" w:rsidTr="0070246B">
        <w:trPr>
          <w:trHeight w:hRule="exact" w:val="1617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72465" w:rsidRPr="000F11C0" w:rsidRDefault="00972465" w:rsidP="00E33AC2">
            <w:pPr>
              <w:widowControl w:val="0"/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0F11C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ДАТА ПОСТУПЛЕНИЯ</w:t>
            </w:r>
          </w:p>
          <w:p w:rsidR="00972465" w:rsidRPr="00F85909" w:rsidRDefault="00972465" w:rsidP="00E33AC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972465" w:rsidRDefault="00972465" w:rsidP="00E33AC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F85909" w:rsidRPr="00F85909" w:rsidRDefault="00F85909" w:rsidP="00E33AC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972465" w:rsidRPr="000F11C0" w:rsidRDefault="00972465" w:rsidP="00E33AC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11C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(</w:t>
            </w:r>
            <w:proofErr w:type="gramStart"/>
            <w:r w:rsidRPr="000F11C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заполняется</w:t>
            </w:r>
            <w:proofErr w:type="gramEnd"/>
            <w:r w:rsidRPr="000F11C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Федеральной службой по  интеллектуальной  собственности)</w:t>
            </w:r>
          </w:p>
        </w:tc>
        <w:tc>
          <w:tcPr>
            <w:tcW w:w="5529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72465" w:rsidRPr="000F11C0" w:rsidRDefault="00972465" w:rsidP="00E33AC2">
            <w:pPr>
              <w:widowControl w:val="0"/>
              <w:spacing w:before="120" w:after="0" w:line="240" w:lineRule="auto"/>
              <w:contextualSpacing/>
              <w:jc w:val="center"/>
              <w:rPr>
                <w:rFonts w:ascii="Times New Roman CYR" w:hAnsi="Times New Roman CYR"/>
                <w:b/>
                <w:sz w:val="18"/>
                <w:szCs w:val="18"/>
                <w:lang w:eastAsia="ru-RU"/>
              </w:rPr>
            </w:pPr>
            <w:r w:rsidRPr="000F11C0">
              <w:rPr>
                <w:rFonts w:ascii="Times New Roman CYR" w:hAnsi="Times New Roman CYR"/>
                <w:b/>
                <w:sz w:val="18"/>
                <w:szCs w:val="18"/>
                <w:lang w:eastAsia="ru-RU"/>
              </w:rPr>
              <w:t>ВХОДЯЩИЙ №</w:t>
            </w:r>
          </w:p>
          <w:p w:rsidR="00972465" w:rsidRPr="00F85909" w:rsidRDefault="00972465" w:rsidP="00E33AC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72465" w:rsidRDefault="00972465" w:rsidP="00E33AC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85909" w:rsidRPr="00F85909" w:rsidRDefault="00F85909" w:rsidP="00E33AC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72465" w:rsidRPr="000F11C0" w:rsidRDefault="00972465" w:rsidP="00E33AC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11C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(</w:t>
            </w:r>
            <w:proofErr w:type="gramStart"/>
            <w:r w:rsidRPr="000F11C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заполняется</w:t>
            </w:r>
            <w:proofErr w:type="gramEnd"/>
            <w:r w:rsidRPr="000F11C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Федеральной службой по  интеллектуальной  собственности)</w:t>
            </w:r>
          </w:p>
        </w:tc>
      </w:tr>
      <w:tr w:rsidR="00972465" w:rsidRPr="000F11C0" w:rsidTr="00F85909">
        <w:trPr>
          <w:trHeight w:val="619"/>
        </w:trPr>
        <w:tc>
          <w:tcPr>
            <w:tcW w:w="10349" w:type="dxa"/>
            <w:gridSpan w:val="3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72465" w:rsidRPr="000F11C0" w:rsidRDefault="00972465" w:rsidP="00E33AC2">
            <w:pPr>
              <w:widowControl w:val="0"/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1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Федеральную службу по интеллектуальной собственности</w:t>
            </w:r>
          </w:p>
          <w:p w:rsidR="00972465" w:rsidRPr="000F11C0" w:rsidRDefault="00972465" w:rsidP="00E33AC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1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Бережковская наб.,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Pr="000F11C0">
              <w:rPr>
                <w:rFonts w:ascii="Times New Roman" w:hAnsi="Times New Roman"/>
                <w:sz w:val="24"/>
                <w:szCs w:val="24"/>
                <w:lang w:eastAsia="ru-RU"/>
              </w:rPr>
              <w:t>30, корп.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11C0">
              <w:rPr>
                <w:rFonts w:ascii="Times New Roman" w:hAnsi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</w:t>
            </w:r>
            <w:r w:rsidRPr="000F11C0">
              <w:rPr>
                <w:rFonts w:ascii="Times New Roman" w:hAnsi="Times New Roman"/>
                <w:sz w:val="24"/>
                <w:szCs w:val="24"/>
                <w:lang w:eastAsia="ru-RU"/>
              </w:rPr>
              <w:t>Москва, Г-59, ГСП-3, 125993 Российская Федерация</w:t>
            </w:r>
          </w:p>
        </w:tc>
      </w:tr>
      <w:tr w:rsidR="00972465" w:rsidRPr="000F11C0" w:rsidTr="00F85909">
        <w:trPr>
          <w:trHeight w:val="507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72465" w:rsidRPr="000F11C0" w:rsidRDefault="00972465" w:rsidP="00E33AC2">
            <w:pPr>
              <w:widowControl w:val="0"/>
              <w:spacing w:before="120"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lang w:eastAsia="ru-RU"/>
              </w:rPr>
            </w:pPr>
            <w:r w:rsidRPr="000F11C0">
              <w:rPr>
                <w:rFonts w:ascii="Times New Roman" w:hAnsi="Times New Roman"/>
                <w:b/>
                <w:bCs/>
                <w:lang w:eastAsia="ru-RU"/>
              </w:rPr>
              <w:t>ЗАЯВЛЕНИЕ</w:t>
            </w:r>
          </w:p>
          <w:p w:rsidR="00972465" w:rsidRPr="000F11C0" w:rsidRDefault="00972465" w:rsidP="00E33AC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F11C0">
              <w:rPr>
                <w:rFonts w:ascii="Times New Roman" w:hAnsi="Times New Roman"/>
                <w:b/>
                <w:lang w:eastAsia="ru-RU"/>
              </w:rPr>
              <w:t>о</w:t>
            </w:r>
            <w:proofErr w:type="gramEnd"/>
            <w:r w:rsidRPr="000F11C0">
              <w:rPr>
                <w:rFonts w:ascii="Times New Roman" w:hAnsi="Times New Roman"/>
                <w:b/>
                <w:lang w:eastAsia="ru-RU"/>
              </w:rPr>
              <w:t xml:space="preserve"> выдаче дубликата свидетельства о государственной  регистрации программы для электронных вычислительных машин  или базы данных</w:t>
            </w:r>
          </w:p>
        </w:tc>
      </w:tr>
      <w:tr w:rsidR="00972465" w:rsidRPr="000F11C0" w:rsidTr="00F85909">
        <w:trPr>
          <w:trHeight w:hRule="exact" w:val="821"/>
        </w:trPr>
        <w:tc>
          <w:tcPr>
            <w:tcW w:w="524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72465" w:rsidRPr="000F11C0" w:rsidRDefault="00972465" w:rsidP="00E33AC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1C0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Свидетельство №:</w:t>
            </w:r>
          </w:p>
        </w:tc>
        <w:tc>
          <w:tcPr>
            <w:tcW w:w="5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72465" w:rsidRPr="000F11C0" w:rsidRDefault="00972465" w:rsidP="00E33AC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1C0">
              <w:rPr>
                <w:rFonts w:ascii="Times New Roman" w:hAnsi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</w:tr>
      <w:tr w:rsidR="00BF6F3D" w:rsidRPr="000F11C0">
        <w:trPr>
          <w:trHeight w:val="1164"/>
        </w:trPr>
        <w:tc>
          <w:tcPr>
            <w:tcW w:w="10349" w:type="dxa"/>
            <w:gridSpan w:val="3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F6F3D" w:rsidRPr="00F85909" w:rsidRDefault="00BF6F3D">
            <w:pPr>
              <w:widowControl w:val="0"/>
              <w:spacing w:before="120"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11C0">
              <w:rPr>
                <w:rFonts w:ascii="Times New Roman" w:hAnsi="Times New Roman"/>
                <w:sz w:val="24"/>
                <w:szCs w:val="24"/>
                <w:lang w:eastAsia="ru-RU"/>
              </w:rPr>
              <w:t>Правообладатель (и)</w:t>
            </w:r>
            <w:r w:rsidRPr="000F11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85909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(указывается полное наименование юридического лица или Ф.  И.  О. физического лица, полный адрес места нахождения юридического лица (согласно учредительному документу) или места жительства, название страны)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BF6F3D" w:rsidRPr="00F85909" w:rsidRDefault="00BF6F3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F6F3D" w:rsidRDefault="00BF6F3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Телефон</w:t>
            </w:r>
            <w:r w:rsidRPr="000F11C0">
              <w:rPr>
                <w:rFonts w:ascii="Times New Roman" w:hAnsi="Times New Roman"/>
                <w:sz w:val="24"/>
                <w:szCs w:val="24"/>
                <w:lang w:eastAsia="ru-RU"/>
              </w:rPr>
              <w:t>(ы)</w:t>
            </w:r>
            <w:r w:rsidRPr="000F11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F11C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(с кодом </w:t>
            </w:r>
            <w:proofErr w:type="gramStart"/>
            <w:r w:rsidRPr="000F11C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страны)</w:t>
            </w:r>
            <w:r w:rsidRPr="000F11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  <w:proofErr w:type="gramEnd"/>
            <w:r w:rsidRPr="000F11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</w:t>
            </w:r>
            <w:r w:rsidRPr="000F11C0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F11C0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0F11C0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BF6F3D" w:rsidRDefault="00BF6F3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F6F3D" w:rsidRPr="000F11C0" w:rsidRDefault="00BF6F3D" w:rsidP="00BF6F3D">
            <w:pPr>
              <w:widowControl w:val="0"/>
              <w:spacing w:before="6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1C0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Представитель:</w:t>
            </w:r>
          </w:p>
          <w:p w:rsidR="00BF6F3D" w:rsidRPr="000F11C0" w:rsidRDefault="00BF6F3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3AC2" w:rsidRPr="000F11C0">
        <w:trPr>
          <w:trHeight w:val="596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33AC2" w:rsidRDefault="00E33AC2">
            <w:pPr>
              <w:widowControl w:val="0"/>
              <w:spacing w:before="60" w:after="60" w:line="240" w:lineRule="auto"/>
              <w:contextualSpacing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</w:t>
            </w:r>
            <w:r w:rsidRPr="000F11C0">
              <w:rPr>
                <w:rFonts w:ascii="Times New Roman" w:hAnsi="Times New Roman"/>
                <w:b/>
                <w:lang w:eastAsia="ru-RU"/>
              </w:rPr>
              <w:t xml:space="preserve">рошу выдать дубликат свидетельства о </w:t>
            </w:r>
            <w:proofErr w:type="gramStart"/>
            <w:r w:rsidRPr="000F11C0">
              <w:rPr>
                <w:rFonts w:ascii="Times New Roman" w:hAnsi="Times New Roman"/>
                <w:b/>
                <w:lang w:eastAsia="ru-RU"/>
              </w:rPr>
              <w:t>государственной  регистрации</w:t>
            </w:r>
            <w:proofErr w:type="gramEnd"/>
            <w:r w:rsidRPr="000F11C0">
              <w:rPr>
                <w:rFonts w:ascii="Times New Roman" w:hAnsi="Times New Roman"/>
                <w:b/>
                <w:lang w:eastAsia="ru-RU"/>
              </w:rPr>
              <w:t xml:space="preserve">: </w:t>
            </w:r>
          </w:p>
          <w:p w:rsidR="00E33AC2" w:rsidRPr="000F11C0" w:rsidRDefault="00E33AC2">
            <w:pPr>
              <w:widowControl w:val="0"/>
              <w:spacing w:before="60" w:after="60" w:line="240" w:lineRule="auto"/>
              <w:contextualSpacing/>
              <w:rPr>
                <w:rFonts w:ascii="Times New Roman" w:hAnsi="Times New Roman"/>
                <w:b/>
                <w:lang w:eastAsia="ru-RU"/>
              </w:rPr>
            </w:pPr>
            <w:r w:rsidRPr="000F11C0">
              <w:rPr>
                <w:rFonts w:ascii="Times New Roman" w:hAnsi="Times New Roman"/>
                <w:b/>
                <w:bCs/>
                <w:spacing w:val="-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1C0">
              <w:rPr>
                <w:rFonts w:ascii="Times New Roman" w:hAnsi="Times New Roman"/>
                <w:b/>
                <w:bCs/>
                <w:spacing w:val="-8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pacing w:val="-8"/>
                <w:lang w:eastAsia="ru-RU"/>
              </w:rPr>
            </w:r>
            <w:r>
              <w:rPr>
                <w:rFonts w:ascii="Times New Roman" w:hAnsi="Times New Roman"/>
                <w:b/>
                <w:bCs/>
                <w:spacing w:val="-8"/>
                <w:lang w:eastAsia="ru-RU"/>
              </w:rPr>
              <w:fldChar w:fldCharType="separate"/>
            </w:r>
            <w:r w:rsidRPr="000F11C0">
              <w:rPr>
                <w:rFonts w:ascii="Times New Roman" w:hAnsi="Times New Roman"/>
                <w:b/>
                <w:bCs/>
                <w:spacing w:val="-8"/>
                <w:lang w:eastAsia="ru-RU"/>
              </w:rPr>
              <w:fldChar w:fldCharType="end"/>
            </w:r>
            <w:proofErr w:type="gramStart"/>
            <w:r>
              <w:rPr>
                <w:rFonts w:ascii="Times New Roman" w:hAnsi="Times New Roman"/>
                <w:b/>
                <w:lang w:eastAsia="ru-RU"/>
              </w:rPr>
              <w:t>программы</w:t>
            </w:r>
            <w:proofErr w:type="gramEnd"/>
            <w:r>
              <w:rPr>
                <w:rFonts w:ascii="Times New Roman" w:hAnsi="Times New Roman"/>
                <w:b/>
                <w:lang w:eastAsia="ru-RU"/>
              </w:rPr>
              <w:t xml:space="preserve"> для ЭВМ</w:t>
            </w:r>
          </w:p>
          <w:p w:rsidR="00E33AC2" w:rsidRDefault="00E33AC2">
            <w:pPr>
              <w:widowControl w:val="0"/>
              <w:spacing w:before="60" w:after="60" w:line="240" w:lineRule="auto"/>
              <w:contextualSpacing/>
              <w:rPr>
                <w:rFonts w:ascii="Times New Roman" w:hAnsi="Times New Roman"/>
                <w:b/>
                <w:bCs/>
                <w:spacing w:val="-8"/>
                <w:lang w:eastAsia="ru-RU"/>
              </w:rPr>
            </w:pPr>
            <w:r w:rsidRPr="000F11C0">
              <w:rPr>
                <w:rFonts w:ascii="Times New Roman" w:hAnsi="Times New Roman"/>
                <w:b/>
                <w:bCs/>
                <w:spacing w:val="-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1C0">
              <w:rPr>
                <w:rFonts w:ascii="Times New Roman" w:hAnsi="Times New Roman"/>
                <w:b/>
                <w:bCs/>
                <w:spacing w:val="-8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pacing w:val="-8"/>
                <w:lang w:eastAsia="ru-RU"/>
              </w:rPr>
            </w:r>
            <w:r>
              <w:rPr>
                <w:rFonts w:ascii="Times New Roman" w:hAnsi="Times New Roman"/>
                <w:b/>
                <w:bCs/>
                <w:spacing w:val="-8"/>
                <w:lang w:eastAsia="ru-RU"/>
              </w:rPr>
              <w:fldChar w:fldCharType="separate"/>
            </w:r>
            <w:r w:rsidRPr="000F11C0">
              <w:rPr>
                <w:rFonts w:ascii="Times New Roman" w:hAnsi="Times New Roman"/>
                <w:b/>
                <w:bCs/>
                <w:spacing w:val="-8"/>
                <w:lang w:eastAsia="ru-RU"/>
              </w:rPr>
              <w:fldChar w:fldCharType="end"/>
            </w:r>
            <w:r w:rsidRPr="000F11C0">
              <w:rPr>
                <w:rFonts w:ascii="Times New Roman" w:hAnsi="Times New Roman"/>
                <w:b/>
                <w:spacing w:val="-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8"/>
                <w:lang w:eastAsia="ru-RU"/>
              </w:rPr>
              <w:t>Б</w:t>
            </w:r>
            <w:r w:rsidRPr="000F11C0">
              <w:rPr>
                <w:rFonts w:ascii="Times New Roman" w:hAnsi="Times New Roman"/>
                <w:b/>
                <w:bCs/>
                <w:spacing w:val="-8"/>
                <w:lang w:eastAsia="ru-RU"/>
              </w:rPr>
              <w:t>азы данны</w:t>
            </w:r>
            <w:r>
              <w:rPr>
                <w:rFonts w:ascii="Times New Roman" w:hAnsi="Times New Roman"/>
                <w:b/>
                <w:bCs/>
                <w:spacing w:val="-8"/>
                <w:lang w:eastAsia="ru-RU"/>
              </w:rPr>
              <w:t>х</w:t>
            </w:r>
            <w:r w:rsidRPr="00175E3D">
              <w:rPr>
                <w:rFonts w:ascii="Times New Roman" w:hAnsi="Times New Roman"/>
                <w:b/>
                <w:bCs/>
                <w:spacing w:val="-8"/>
                <w:lang w:eastAsia="ru-RU"/>
              </w:rPr>
              <w:t>, государственная регистрация которой осуществляется в соответствии с пунктом 4 статьи 1259 Кодекса</w:t>
            </w:r>
            <w:r w:rsidRPr="000F11C0">
              <w:rPr>
                <w:rFonts w:ascii="Times New Roman" w:hAnsi="Times New Roman"/>
                <w:b/>
                <w:bCs/>
                <w:spacing w:val="-8"/>
                <w:lang w:eastAsia="ru-RU"/>
              </w:rPr>
              <w:t xml:space="preserve">  </w:t>
            </w:r>
          </w:p>
          <w:p w:rsidR="00E33AC2" w:rsidRPr="000F11C0" w:rsidRDefault="00E33AC2">
            <w:pPr>
              <w:widowControl w:val="0"/>
              <w:spacing w:before="60" w:after="6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1C0">
              <w:rPr>
                <w:rFonts w:ascii="Times New Roman" w:hAnsi="Times New Roman"/>
                <w:b/>
                <w:bCs/>
                <w:spacing w:val="-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1C0">
              <w:rPr>
                <w:rFonts w:ascii="Times New Roman" w:hAnsi="Times New Roman"/>
                <w:b/>
                <w:bCs/>
                <w:spacing w:val="-8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pacing w:val="-8"/>
                <w:lang w:eastAsia="ru-RU"/>
              </w:rPr>
            </w:r>
            <w:r>
              <w:rPr>
                <w:rFonts w:ascii="Times New Roman" w:hAnsi="Times New Roman"/>
                <w:b/>
                <w:bCs/>
                <w:spacing w:val="-8"/>
                <w:lang w:eastAsia="ru-RU"/>
              </w:rPr>
              <w:fldChar w:fldCharType="separate"/>
            </w:r>
            <w:r w:rsidRPr="000F11C0">
              <w:rPr>
                <w:rFonts w:ascii="Times New Roman" w:hAnsi="Times New Roman"/>
                <w:b/>
                <w:bCs/>
                <w:spacing w:val="-8"/>
                <w:lang w:eastAsia="ru-RU"/>
              </w:rPr>
              <w:fldChar w:fldCharType="end"/>
            </w:r>
            <w:r w:rsidRPr="000F11C0">
              <w:rPr>
                <w:rFonts w:ascii="Times New Roman" w:hAnsi="Times New Roman"/>
                <w:b/>
                <w:spacing w:val="-8"/>
                <w:lang w:eastAsia="ru-RU"/>
              </w:rPr>
              <w:t xml:space="preserve"> </w:t>
            </w:r>
            <w:r w:rsidRPr="000F11C0">
              <w:rPr>
                <w:rFonts w:ascii="Times New Roman" w:hAnsi="Times New Roman"/>
                <w:b/>
                <w:bCs/>
                <w:spacing w:val="-8"/>
                <w:lang w:eastAsia="ru-RU"/>
              </w:rPr>
              <w:t>Базы данных</w:t>
            </w:r>
            <w:r w:rsidRPr="00175E3D">
              <w:rPr>
                <w:rFonts w:ascii="Times New Roman" w:hAnsi="Times New Roman"/>
                <w:b/>
                <w:bCs/>
                <w:spacing w:val="-8"/>
                <w:lang w:eastAsia="ru-RU"/>
              </w:rPr>
              <w:t>, государственная регистрация которой осуществляется в соответствии с пунктом 3 статьи 1334 Кодекса</w:t>
            </w:r>
          </w:p>
        </w:tc>
      </w:tr>
      <w:tr w:rsidR="00E33AC2" w:rsidRPr="000F11C0">
        <w:trPr>
          <w:trHeight w:val="596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33AC2" w:rsidRDefault="00E33AC2">
            <w:pPr>
              <w:widowControl w:val="0"/>
              <w:spacing w:before="120"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11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</w:t>
            </w:r>
            <w:r w:rsidRPr="000F11C0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33AC2" w:rsidRPr="00F85909" w:rsidRDefault="00E33AC2">
            <w:pPr>
              <w:widowControl w:val="0"/>
              <w:spacing w:before="60" w:after="6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72465" w:rsidRPr="000F11C0" w:rsidTr="00F85909">
        <w:trPr>
          <w:trHeight w:val="328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tbl>
            <w:tblPr>
              <w:tblpPr w:leftFromText="180" w:rightFromText="180" w:vertAnchor="text" w:horzAnchor="margin" w:tblpY="146"/>
              <w:tblW w:w="10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96"/>
              <w:gridCol w:w="1275"/>
              <w:gridCol w:w="1878"/>
            </w:tblGrid>
            <w:tr w:rsidR="00E33AC2" w:rsidRPr="000F11C0" w:rsidTr="00E33AC2">
              <w:trPr>
                <w:trHeight w:hRule="exact" w:val="610"/>
              </w:trPr>
              <w:tc>
                <w:tcPr>
                  <w:tcW w:w="7196" w:type="dxa"/>
                  <w:tcBorders>
                    <w:top w:val="single" w:sz="12" w:space="0" w:color="auto"/>
                    <w:left w:val="single" w:sz="18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E33AC2" w:rsidRPr="000F11C0" w:rsidRDefault="00E33AC2" w:rsidP="00E33AC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F11C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Приложение(я) к заявлению: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:rsidR="00E33AC2" w:rsidRPr="000F11C0" w:rsidRDefault="00E33AC2" w:rsidP="00E33AC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F11C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Кол-во </w:t>
                  </w:r>
                  <w:proofErr w:type="spellStart"/>
                  <w:r w:rsidRPr="000F11C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кз</w:t>
                  </w:r>
                  <w:proofErr w:type="spellEnd"/>
                  <w:r w:rsidRPr="000F11C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878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1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33AC2" w:rsidRPr="000F11C0" w:rsidRDefault="00E33AC2" w:rsidP="00E33AC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F11C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Кол-во стр.</w:t>
                  </w:r>
                </w:p>
              </w:tc>
            </w:tr>
            <w:tr w:rsidR="00E33AC2" w:rsidRPr="000F11C0" w:rsidTr="00E33AC2">
              <w:trPr>
                <w:trHeight w:hRule="exact" w:val="645"/>
              </w:trPr>
              <w:tc>
                <w:tcPr>
                  <w:tcW w:w="7196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E33AC2" w:rsidRPr="000F11C0" w:rsidRDefault="00E33AC2" w:rsidP="00E33AC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F11C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fldChar w:fldCharType="begin">
                      <w:ffData>
                        <w:name w:val="Флажок84"/>
                        <w:enabled/>
                        <w:calcOnExit w:val="0"/>
                        <w:checkBox>
                          <w:size w:val="14"/>
                          <w:default w:val="0"/>
                        </w:checkBox>
                      </w:ffData>
                    </w:fldChar>
                  </w:r>
                  <w:r w:rsidRPr="000F11C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0F11C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0F11C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F85909">
                    <w:rPr>
                      <w:rFonts w:ascii="Times New Roman" w:hAnsi="Times New Roman"/>
                      <w:spacing w:val="-6"/>
                      <w:sz w:val="24"/>
                      <w:szCs w:val="24"/>
                      <w:lang w:eastAsia="ru-RU"/>
                    </w:rPr>
                    <w:t>документ</w:t>
                  </w:r>
                  <w:proofErr w:type="gramEnd"/>
                  <w:r w:rsidRPr="00F85909">
                    <w:rPr>
                      <w:rFonts w:ascii="Times New Roman" w:hAnsi="Times New Roman"/>
                      <w:spacing w:val="-6"/>
                      <w:sz w:val="24"/>
                      <w:szCs w:val="24"/>
                      <w:lang w:eastAsia="ru-RU"/>
                    </w:rPr>
                    <w:t>, подтверждающий согласие на обработку персональных данных заявителя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E33AC2" w:rsidRPr="000F11C0" w:rsidRDefault="00E33AC2" w:rsidP="00E33AC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8" w:space="0" w:color="auto"/>
                  </w:tcBorders>
                </w:tcPr>
                <w:p w:rsidR="00E33AC2" w:rsidRPr="000F11C0" w:rsidRDefault="00E33AC2" w:rsidP="00E33AC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33AC2" w:rsidRPr="000F11C0" w:rsidTr="00E33AC2">
              <w:trPr>
                <w:trHeight w:hRule="exact" w:val="1303"/>
              </w:trPr>
              <w:tc>
                <w:tcPr>
                  <w:tcW w:w="7196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E33AC2" w:rsidRPr="000F11C0" w:rsidRDefault="00E33AC2" w:rsidP="00E33AC2">
                  <w:pPr>
                    <w:widowControl w:val="0"/>
                    <w:spacing w:before="60" w:after="6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F11C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fldChar w:fldCharType="begin">
                      <w:ffData>
                        <w:name w:val="Флажок84"/>
                        <w:enabled/>
                        <w:calcOnExit w:val="0"/>
                        <w:checkBox>
                          <w:size w:val="14"/>
                          <w:default w:val="0"/>
                        </w:checkBox>
                      </w:ffData>
                    </w:fldChar>
                  </w:r>
                  <w:r w:rsidRPr="000F11C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0F11C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0F11C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0F11C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документ</w:t>
                  </w:r>
                  <w:proofErr w:type="gramEnd"/>
                  <w:r w:rsidRPr="000F11C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подтверждающий согласие на обработку персональных данных представителя: </w:t>
                  </w:r>
                </w:p>
                <w:p w:rsidR="00E33AC2" w:rsidRPr="000F11C0" w:rsidRDefault="00E33AC2" w:rsidP="00E33AC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F11C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fldChar w:fldCharType="begin">
                      <w:ffData>
                        <w:name w:val="Флажок84"/>
                        <w:enabled/>
                        <w:calcOnExit w:val="0"/>
                        <w:checkBox>
                          <w:size w:val="14"/>
                          <w:default w:val="0"/>
                        </w:checkBox>
                      </w:ffData>
                    </w:fldChar>
                  </w:r>
                  <w:r w:rsidRPr="000F11C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0F11C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0F11C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0F11C0">
                    <w:rPr>
                      <w:rFonts w:ascii="Times New Roman" w:hAnsi="Times New Roman"/>
                      <w:lang w:eastAsia="ru-RU"/>
                    </w:rPr>
                    <w:t>не</w:t>
                  </w:r>
                  <w:proofErr w:type="gramEnd"/>
                  <w:r w:rsidRPr="000F11C0">
                    <w:rPr>
                      <w:rFonts w:ascii="Times New Roman" w:hAnsi="Times New Roman"/>
                      <w:lang w:eastAsia="ru-RU"/>
                    </w:rPr>
                    <w:t xml:space="preserve"> являющегося патентным поверенным </w:t>
                  </w:r>
                  <w:r w:rsidRPr="000F11C0">
                    <w:rPr>
                      <w:rFonts w:ascii="Times New Roman" w:hAnsi="Times New Roman"/>
                      <w:lang w:eastAsia="ru-RU"/>
                    </w:rPr>
                    <w:fldChar w:fldCharType="begin">
                      <w:ffData>
                        <w:name w:val="Флажок84"/>
                        <w:enabled/>
                        <w:calcOnExit w:val="0"/>
                        <w:checkBox>
                          <w:size w:val="14"/>
                          <w:default w:val="0"/>
                        </w:checkBox>
                      </w:ffData>
                    </w:fldChar>
                  </w:r>
                  <w:r w:rsidRPr="000F11C0">
                    <w:rPr>
                      <w:rFonts w:ascii="Times New Roman" w:hAnsi="Times New Roman"/>
                      <w:lang w:eastAsia="ru-RU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  <w:fldChar w:fldCharType="separate"/>
                  </w:r>
                  <w:r w:rsidRPr="000F11C0">
                    <w:rPr>
                      <w:rFonts w:ascii="Times New Roman" w:hAnsi="Times New Roman"/>
                      <w:lang w:eastAsia="ru-RU"/>
                    </w:rPr>
                    <w:fldChar w:fldCharType="end"/>
                  </w:r>
                  <w:r w:rsidRPr="000F11C0">
                    <w:rPr>
                      <w:rFonts w:ascii="Times New Roman" w:hAnsi="Times New Roman"/>
                      <w:lang w:eastAsia="ru-RU"/>
                    </w:rPr>
                    <w:t xml:space="preserve"> являющегося патентным поверенным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E33AC2" w:rsidRPr="000F11C0" w:rsidRDefault="00E33AC2" w:rsidP="00E33AC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8" w:space="0" w:color="auto"/>
                  </w:tcBorders>
                </w:tcPr>
                <w:p w:rsidR="00E33AC2" w:rsidRPr="000F11C0" w:rsidRDefault="00E33AC2" w:rsidP="00E33AC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33AC2" w:rsidRPr="000F11C0" w:rsidTr="00E33AC2">
              <w:trPr>
                <w:trHeight w:hRule="exact" w:val="556"/>
              </w:trPr>
              <w:tc>
                <w:tcPr>
                  <w:tcW w:w="7196" w:type="dxa"/>
                  <w:tcBorders>
                    <w:top w:val="single" w:sz="6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33AC2" w:rsidRPr="000F11C0" w:rsidRDefault="00E33AC2" w:rsidP="00E33AC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F11C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fldChar w:fldCharType="begin">
                      <w:ffData>
                        <w:name w:val="Флажок84"/>
                        <w:enabled/>
                        <w:calcOnExit w:val="0"/>
                        <w:checkBox>
                          <w:size w:val="14"/>
                          <w:default w:val="0"/>
                        </w:checkBox>
                      </w:ffData>
                    </w:fldChar>
                  </w:r>
                  <w:r w:rsidRPr="000F11C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0F11C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0F11C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0F11C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другие</w:t>
                  </w:r>
                  <w:proofErr w:type="gramEnd"/>
                  <w:r w:rsidRPr="000F11C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документы </w:t>
                  </w:r>
                  <w:r w:rsidRPr="000F11C0">
                    <w:rPr>
                      <w:rFonts w:ascii="Times New Roman" w:hAnsi="Times New Roman"/>
                      <w:i/>
                      <w:sz w:val="20"/>
                      <w:szCs w:val="20"/>
                      <w:lang w:eastAsia="ru-RU"/>
                    </w:rPr>
                    <w:t>(указать)</w:t>
                  </w:r>
                  <w:r w:rsidRPr="000F11C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33AC2" w:rsidRPr="000F11C0" w:rsidRDefault="00E33AC2" w:rsidP="00E33AC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  <w:vAlign w:val="center"/>
                </w:tcPr>
                <w:p w:rsidR="00E33AC2" w:rsidRPr="000F11C0" w:rsidRDefault="00E33AC2" w:rsidP="00E33AC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33AC2" w:rsidRPr="000F11C0" w:rsidTr="00E33AC2">
              <w:trPr>
                <w:trHeight w:val="171"/>
              </w:trPr>
              <w:tc>
                <w:tcPr>
                  <w:tcW w:w="10349" w:type="dxa"/>
                  <w:gridSpan w:val="3"/>
                  <w:tcBorders>
                    <w:top w:val="single" w:sz="8" w:space="0" w:color="auto"/>
                    <w:left w:val="single" w:sz="18" w:space="0" w:color="auto"/>
                    <w:bottom w:val="single" w:sz="8" w:space="0" w:color="auto"/>
                    <w:right w:val="single" w:sz="18" w:space="0" w:color="auto"/>
                  </w:tcBorders>
                </w:tcPr>
                <w:p w:rsidR="00E33AC2" w:rsidRPr="0070246B" w:rsidRDefault="00E33AC2" w:rsidP="00E33AC2">
                  <w:pPr>
                    <w:widowControl w:val="0"/>
                    <w:spacing w:after="0" w:line="240" w:lineRule="auto"/>
                    <w:ind w:firstLine="284"/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246B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Заявителю известно, что в соответствии с подпунктом 4 пункта 1 статьи 6 Федерального закона от 27 июля 2006 г. </w:t>
                  </w:r>
                  <w:r w:rsidRPr="0070246B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br/>
                    <w:t>№ 152-ФЗ «О персональных данных» Федеральная служба по интеллектуальной собственности осуществляет обработку персональных данных субъектов персональных данных, указанных в заявлении, в целях и объеме, необходимых для предоставления государственной услуги.</w:t>
                  </w:r>
                </w:p>
                <w:p w:rsidR="00E33AC2" w:rsidRPr="0070246B" w:rsidRDefault="00E33AC2" w:rsidP="00E33AC2">
                  <w:pPr>
                    <w:widowControl w:val="0"/>
                    <w:spacing w:after="0" w:line="240" w:lineRule="auto"/>
                    <w:ind w:firstLine="284"/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E33AC2" w:rsidRPr="0070246B" w:rsidRDefault="00E33AC2" w:rsidP="00E33AC2">
                  <w:pPr>
                    <w:widowControl w:val="0"/>
                    <w:spacing w:after="0" w:line="240" w:lineRule="auto"/>
                    <w:ind w:firstLine="284"/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246B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Заявитель настоящим подтверждает, что имеет согласия субъектов персональных данных, указанных в заявлении (за исключением представителя), на обработку их персональных данных, приведенных в настоящем заявлении, </w:t>
                  </w:r>
                  <w:r w:rsidRPr="0070246B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 xml:space="preserve">в Федеральной службе по интеллектуальной собственности в связи с предоставлением государственной услуги. Согласия оформлены в соответствии со статьей 9 Федерального закона от 27 июля </w:t>
                  </w:r>
                  <w:smartTag w:uri="urn:schemas-microsoft-com:office:smarttags" w:element="metricconverter">
                    <w:smartTagPr>
                      <w:attr w:name="ProductID" w:val="2006 г"/>
                    </w:smartTagPr>
                    <w:r w:rsidRPr="0070246B">
                      <w:rPr>
                        <w:rFonts w:ascii="Times New Roman" w:hAnsi="Times New Roman"/>
                        <w:sz w:val="20"/>
                        <w:szCs w:val="20"/>
                        <w:lang w:eastAsia="ru-RU"/>
                      </w:rPr>
                      <w:t>2006 г</w:t>
                    </w:r>
                  </w:smartTag>
                  <w:r w:rsidRPr="0070246B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. № 152-ФЗ «О персональных данных».</w:t>
                  </w:r>
                </w:p>
                <w:p w:rsidR="00E33AC2" w:rsidRPr="0070246B" w:rsidRDefault="00E33AC2" w:rsidP="00E33AC2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E33AC2" w:rsidRPr="000F11C0" w:rsidRDefault="00E33AC2" w:rsidP="00E33AC2">
                  <w:pPr>
                    <w:widowControl w:val="0"/>
                    <w:spacing w:after="0" w:line="240" w:lineRule="auto"/>
                    <w:ind w:firstLine="284"/>
                    <w:contextualSpacing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0246B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Заявителю известно, что с информацией о состоянии делопроизводства, в том числе о направленных заявителю документах, можно ознакомиться на сайтах Роспатента (www.rupto.ru) и ФИПС (www1.fips.ru) в информационно-телекоммуникационной сети «Интернет».</w:t>
                  </w:r>
                </w:p>
                <w:p w:rsidR="00E33AC2" w:rsidRPr="000F11C0" w:rsidRDefault="00E33AC2" w:rsidP="00E33AC2">
                  <w:pPr>
                    <w:widowControl w:val="0"/>
                    <w:spacing w:after="0" w:line="240" w:lineRule="auto"/>
                    <w:ind w:firstLine="284"/>
                    <w:contextualSpacing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E33AC2" w:rsidRPr="0070246B" w:rsidRDefault="00E33AC2" w:rsidP="00E33AC2">
                  <w:pPr>
                    <w:widowControl w:val="0"/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0F11C0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    </w:t>
                  </w:r>
                  <w:r w:rsidRPr="0070246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Подтверждаю достоверность информации, приведенной в настоящем заявлении.</w:t>
                  </w:r>
                </w:p>
              </w:tc>
            </w:tr>
            <w:tr w:rsidR="00E33AC2" w:rsidRPr="000F11C0" w:rsidTr="00E33AC2">
              <w:trPr>
                <w:trHeight w:val="2440"/>
              </w:trPr>
              <w:tc>
                <w:tcPr>
                  <w:tcW w:w="10349" w:type="dxa"/>
                  <w:gridSpan w:val="3"/>
                  <w:tcBorders>
                    <w:top w:val="single" w:sz="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33AC2" w:rsidRPr="000F11C0" w:rsidRDefault="00E33AC2" w:rsidP="00E33AC2">
                  <w:pPr>
                    <w:widowControl w:val="0"/>
                    <w:tabs>
                      <w:tab w:val="left" w:pos="709"/>
                    </w:tabs>
                    <w:spacing w:before="12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Подпись(и) правообладателя(ей) или его (их) представителя</w:t>
                  </w:r>
                  <w:r w:rsidRPr="000F11C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(ей)</w:t>
                  </w:r>
                </w:p>
                <w:p w:rsidR="00E33AC2" w:rsidRPr="000F11C0" w:rsidRDefault="00E33AC2" w:rsidP="00E33AC2">
                  <w:pPr>
                    <w:widowControl w:val="0"/>
                    <w:tabs>
                      <w:tab w:val="left" w:pos="709"/>
                    </w:tabs>
                    <w:spacing w:before="60" w:after="6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F11C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________________________________________________________________________________</w:t>
                  </w:r>
                </w:p>
                <w:p w:rsidR="00E33AC2" w:rsidRDefault="00E33AC2" w:rsidP="00E33AC2">
                  <w:pPr>
                    <w:widowControl w:val="0"/>
                    <w:tabs>
                      <w:tab w:val="left" w:pos="709"/>
                    </w:tabs>
                    <w:spacing w:before="60" w:after="6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F11C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________________________________________________________________________________</w:t>
                  </w:r>
                </w:p>
                <w:p w:rsidR="00E33AC2" w:rsidRPr="000F11C0" w:rsidRDefault="00E33AC2" w:rsidP="00E33AC2">
                  <w:pPr>
                    <w:widowControl w:val="0"/>
                    <w:tabs>
                      <w:tab w:val="left" w:pos="709"/>
                    </w:tabs>
                    <w:spacing w:before="60" w:after="6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F11C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________________________________________________________________________________</w:t>
                  </w:r>
                </w:p>
                <w:p w:rsidR="00E33AC2" w:rsidRPr="0070246B" w:rsidRDefault="00E33AC2" w:rsidP="00E33AC2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0246B">
                    <w:rPr>
                      <w:rFonts w:ascii="Times New Roman" w:hAnsi="Times New Roman"/>
                      <w:i/>
                      <w:sz w:val="18"/>
                      <w:szCs w:val="18"/>
                      <w:lang w:eastAsia="ru-RU"/>
                    </w:rPr>
                    <w:t>(</w:t>
                  </w:r>
                  <w:proofErr w:type="gramStart"/>
                  <w:r w:rsidRPr="0070246B">
                    <w:rPr>
                      <w:rFonts w:ascii="Times New Roman" w:hAnsi="Times New Roman"/>
                      <w:i/>
                      <w:sz w:val="18"/>
                      <w:szCs w:val="18"/>
                      <w:lang w:eastAsia="ru-RU"/>
                    </w:rPr>
                    <w:t>от</w:t>
                  </w:r>
                  <w:proofErr w:type="gramEnd"/>
                  <w:r w:rsidRPr="0070246B">
                    <w:rPr>
                      <w:rFonts w:ascii="Times New Roman" w:hAnsi="Times New Roman"/>
                      <w:i/>
                      <w:sz w:val="18"/>
                      <w:szCs w:val="18"/>
                      <w:lang w:eastAsia="ru-RU"/>
                    </w:rPr>
                    <w:t xml:space="preserve"> имени юридического лица заявление подписывается руководителем организации или иным лицом, уполномоченным на это в установленном законодательством Российской Федерации порядке, с указанием его должности, подпись удостоверяется печатью юридического лица при наличии печати. Подпись любого лица должна быть расшифрована путем указания фамилии и инициалов с указанием даты подписания заявления)</w:t>
                  </w:r>
                </w:p>
              </w:tc>
            </w:tr>
          </w:tbl>
          <w:p w:rsidR="00972465" w:rsidRPr="000F11C0" w:rsidRDefault="00972465" w:rsidP="00E33AC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0246B" w:rsidRDefault="0070246B" w:rsidP="00E33AC2">
      <w:pPr>
        <w:widowControl w:val="0"/>
        <w:contextualSpacing/>
      </w:pPr>
      <w:r>
        <w:lastRenderedPageBreak/>
        <w:br w:type="page"/>
      </w:r>
    </w:p>
    <w:p w:rsidR="00BB44D6" w:rsidRDefault="00BB44D6" w:rsidP="00E33AC2">
      <w:pPr>
        <w:widowControl w:val="0"/>
        <w:contextualSpacing/>
      </w:pPr>
    </w:p>
    <w:sectPr w:rsidR="00BB44D6" w:rsidSect="00F85909"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65"/>
    <w:rsid w:val="000D041F"/>
    <w:rsid w:val="0014374B"/>
    <w:rsid w:val="002A1C4F"/>
    <w:rsid w:val="00327774"/>
    <w:rsid w:val="006A48E9"/>
    <w:rsid w:val="006D0A56"/>
    <w:rsid w:val="0070246B"/>
    <w:rsid w:val="00831ECD"/>
    <w:rsid w:val="008578FE"/>
    <w:rsid w:val="008C6D61"/>
    <w:rsid w:val="008D5C2D"/>
    <w:rsid w:val="00972465"/>
    <w:rsid w:val="00A1315B"/>
    <w:rsid w:val="00A42F55"/>
    <w:rsid w:val="00B13F64"/>
    <w:rsid w:val="00B145CF"/>
    <w:rsid w:val="00B65D3B"/>
    <w:rsid w:val="00BB44D6"/>
    <w:rsid w:val="00BF6F3D"/>
    <w:rsid w:val="00C113C1"/>
    <w:rsid w:val="00C70284"/>
    <w:rsid w:val="00CD0042"/>
    <w:rsid w:val="00DC49C0"/>
    <w:rsid w:val="00E33AC2"/>
    <w:rsid w:val="00EC1324"/>
    <w:rsid w:val="00F8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6CC78FA-DB30-4491-BE23-042BBAED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465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Куликовский Вадим Александрович</dc:creator>
  <cp:keywords/>
  <cp:lastModifiedBy>Зенин Евгений Владимирович</cp:lastModifiedBy>
  <cp:revision>2</cp:revision>
  <dcterms:created xsi:type="dcterms:W3CDTF">2025-01-16T12:44:00Z</dcterms:created>
  <dcterms:modified xsi:type="dcterms:W3CDTF">2025-01-16T12:44:00Z</dcterms:modified>
</cp:coreProperties>
</file>