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B1" w:rsidRPr="002A4A42" w:rsidRDefault="00C954B1" w:rsidP="00C954B1">
      <w:pPr>
        <w:autoSpaceDE w:val="0"/>
        <w:autoSpaceDN w:val="0"/>
        <w:spacing w:after="0" w:line="240" w:lineRule="auto"/>
        <w:ind w:left="4820" w:right="1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2A4A4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Приложение № </w:t>
      </w:r>
      <w:r w:rsidRPr="002A4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</w:p>
    <w:p w:rsidR="00C954B1" w:rsidRPr="002A4A42" w:rsidRDefault="00C954B1" w:rsidP="00C954B1">
      <w:pPr>
        <w:keepNext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Правилам </w:t>
      </w:r>
      <w:r w:rsidRPr="002A4A42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составления, подачи и рассмотрения документов, являющихся основанием для совершения юридически значимых действий по государственной регистрации изобретений</w:t>
      </w:r>
    </w:p>
    <w:p w:rsidR="00C954B1" w:rsidRPr="002A4A42" w:rsidRDefault="00C954B1" w:rsidP="00C954B1">
      <w:pPr>
        <w:keepNext/>
        <w:spacing w:after="0" w:line="240" w:lineRule="auto"/>
        <w:ind w:left="567" w:right="13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54B1" w:rsidRPr="002A4A42" w:rsidRDefault="00C954B1" w:rsidP="00C954B1">
      <w:pPr>
        <w:keepNext/>
        <w:spacing w:after="0" w:line="240" w:lineRule="auto"/>
        <w:ind w:left="567" w:right="13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A4A4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ФОРМА</w:t>
      </w:r>
    </w:p>
    <w:p w:rsidR="00C954B1" w:rsidRPr="002A4A42" w:rsidRDefault="00C954B1" w:rsidP="00C954B1">
      <w:pPr>
        <w:keepNext/>
        <w:spacing w:after="0" w:line="240" w:lineRule="auto"/>
        <w:ind w:right="13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A4A4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ходатайства о внесении изменений в заявление о выдаче патента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</w:r>
      <w:r w:rsidRPr="002A4A4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изобретение в связи с переходом права в порядке универсального правопреемства</w:t>
      </w:r>
    </w:p>
    <w:p w:rsidR="00C954B1" w:rsidRPr="002A4A42" w:rsidRDefault="00C954B1" w:rsidP="00C954B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2"/>
        <w:gridCol w:w="2361"/>
        <w:gridCol w:w="1315"/>
        <w:gridCol w:w="1305"/>
      </w:tblGrid>
      <w:tr w:rsidR="00C954B1" w:rsidRPr="002A4A42" w:rsidTr="00C954B1">
        <w:tc>
          <w:tcPr>
            <w:tcW w:w="4942" w:type="dxa"/>
          </w:tcPr>
          <w:p w:rsidR="00C954B1" w:rsidRDefault="00C954B1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ПОСТУПЛЕНИЯ</w:t>
            </w:r>
          </w:p>
          <w:p w:rsidR="00C954B1" w:rsidRPr="002A4A42" w:rsidRDefault="00C954B1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42">
              <w:rPr>
                <w:rFonts w:ascii="Times New Roman" w:eastAsia="SimSun" w:hAnsi="Times New Roman" w:cs="Times New Roman"/>
                <w:i/>
                <w:sz w:val="16"/>
                <w:szCs w:val="16"/>
              </w:rPr>
              <w:t>(заполняется Роспатентом)</w:t>
            </w:r>
          </w:p>
          <w:p w:rsidR="00C954B1" w:rsidRPr="002A4A42" w:rsidRDefault="00C954B1" w:rsidP="00EF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4B1" w:rsidRPr="002A4A42" w:rsidRDefault="00C954B1" w:rsidP="00EF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4B1" w:rsidRPr="002A4A42" w:rsidRDefault="00C954B1" w:rsidP="00EF2259">
            <w:pPr>
              <w:spacing w:after="0" w:line="240" w:lineRule="auto"/>
              <w:ind w:right="-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1" w:type="dxa"/>
            <w:gridSpan w:val="3"/>
          </w:tcPr>
          <w:p w:rsidR="00C954B1" w:rsidRDefault="00C954B1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ВХОДЯЩИЙ №</w:t>
            </w:r>
          </w:p>
          <w:p w:rsidR="00C954B1" w:rsidRPr="002A4A42" w:rsidRDefault="00C954B1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7442">
              <w:rPr>
                <w:rFonts w:ascii="Times New Roman" w:eastAsia="SimSun" w:hAnsi="Times New Roman" w:cs="Times New Roman"/>
                <w:i/>
                <w:sz w:val="16"/>
                <w:szCs w:val="16"/>
              </w:rPr>
              <w:t>(заполняется Роспатентом)</w:t>
            </w:r>
          </w:p>
          <w:p w:rsidR="00C954B1" w:rsidRPr="002A4A42" w:rsidRDefault="00C954B1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4B1" w:rsidRPr="002A4A42" w:rsidRDefault="00C954B1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C954B1" w:rsidRPr="002A4A42" w:rsidRDefault="00C954B1" w:rsidP="00EF2259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54B1" w:rsidRPr="002A4A42" w:rsidTr="00C954B1">
        <w:tc>
          <w:tcPr>
            <w:tcW w:w="9923" w:type="dxa"/>
            <w:gridSpan w:val="4"/>
          </w:tcPr>
          <w:p w:rsidR="00C954B1" w:rsidRPr="002A4A42" w:rsidRDefault="00C954B1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Федеральную службу по интеллектуальной собственности</w:t>
            </w:r>
          </w:p>
          <w:p w:rsidR="00C954B1" w:rsidRPr="002A4A42" w:rsidRDefault="00C954B1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(Роспатент)</w:t>
            </w:r>
          </w:p>
          <w:p w:rsidR="00C954B1" w:rsidRPr="002A4A42" w:rsidRDefault="00C954B1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Бережковская наб., д. 30, корп. 1, г. Москва, Г-59, ГСП-3, 125993,</w:t>
            </w:r>
          </w:p>
          <w:p w:rsidR="00C954B1" w:rsidRPr="002A4A42" w:rsidRDefault="00C954B1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C954B1" w:rsidRPr="002A4A42" w:rsidTr="00C954B1">
        <w:tc>
          <w:tcPr>
            <w:tcW w:w="9923" w:type="dxa"/>
            <w:gridSpan w:val="4"/>
            <w:vAlign w:val="center"/>
          </w:tcPr>
          <w:p w:rsidR="00C954B1" w:rsidRPr="002A4A42" w:rsidRDefault="00C954B1" w:rsidP="00EF22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954B1" w:rsidRPr="002A4A42" w:rsidRDefault="00C954B1" w:rsidP="00EF22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ХОДАТАЙСТВО </w:t>
            </w:r>
          </w:p>
          <w:p w:rsidR="00C954B1" w:rsidRPr="002A4A42" w:rsidRDefault="00C954B1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 внесении изменений в заявление о выдаче патента на изобретение в связи с переходом права в порядке универсального правопреемства </w:t>
            </w:r>
          </w:p>
        </w:tc>
      </w:tr>
      <w:tr w:rsidR="00C954B1" w:rsidRPr="002A4A42" w:rsidTr="00C954B1">
        <w:tc>
          <w:tcPr>
            <w:tcW w:w="9923" w:type="dxa"/>
            <w:gridSpan w:val="4"/>
          </w:tcPr>
          <w:p w:rsidR="00C954B1" w:rsidRPr="002A4A42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заявки на выдачу патента на изобретение</w:t>
            </w:r>
          </w:p>
          <w:p w:rsidR="00C954B1" w:rsidRPr="002A4A42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4B1" w:rsidRPr="002A4A42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изобретения </w:t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(указывается, если заявителю неизвестен регистрационный номер заявки</w:t>
            </w:r>
            <w:r w:rsidRPr="002A4A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на выдачу патента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br/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на изобретение)</w:t>
            </w:r>
          </w:p>
          <w:p w:rsidR="00C954B1" w:rsidRPr="002A4A42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4B1" w:rsidRPr="002A4A42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4B1" w:rsidRPr="002A4A42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4B1" w:rsidRPr="002A4A42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4B1" w:rsidRPr="002A4A42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</w:p>
        </w:tc>
      </w:tr>
      <w:tr w:rsidR="00C954B1" w:rsidRPr="002A4A42" w:rsidTr="00C954B1">
        <w:tc>
          <w:tcPr>
            <w:tcW w:w="9923" w:type="dxa"/>
            <w:gridSpan w:val="4"/>
            <w:vAlign w:val="center"/>
          </w:tcPr>
          <w:p w:rsidR="00C954B1" w:rsidRPr="002A4A42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4B1" w:rsidRPr="002A4A42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Прошу внести изменение в указание заявителя в связи</w:t>
            </w:r>
          </w:p>
          <w:p w:rsidR="00C954B1" w:rsidRPr="002A4A42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реорганизацией                           </w:t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переходом права к другому лицу по наследству </w:t>
            </w:r>
          </w:p>
          <w:p w:rsidR="00C954B1" w:rsidRPr="002A4A42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4B1" w:rsidRPr="002A4A42" w:rsidTr="00C954B1">
        <w:tc>
          <w:tcPr>
            <w:tcW w:w="9923" w:type="dxa"/>
            <w:gridSpan w:val="4"/>
            <w:vAlign w:val="center"/>
          </w:tcPr>
          <w:p w:rsidR="00C954B1" w:rsidRPr="002A4A42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правопредшественник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(указываются фамилия, имя, отчество (при наличии) </w:t>
            </w:r>
            <w:r>
              <w:rPr>
                <w:rFonts w:ascii="Times New Roman" w:eastAsia="SimSun" w:hAnsi="Times New Roman" w:cs="Times New Roman"/>
                <w:i/>
                <w:iCs/>
                <w:spacing w:val="2"/>
                <w:sz w:val="16"/>
                <w:szCs w:val="16"/>
                <w:lang w:eastAsia="zh-CN"/>
              </w:rPr>
              <w:t xml:space="preserve">физического лица </w:t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или полное наименование юридического лица (согласно учредительным документам), </w:t>
            </w:r>
            <w:r w:rsidRPr="00870295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адрес места жительства или адрес в пределах места</w:t>
            </w:r>
            <w:r w:rsidRPr="00870295" w:rsidDel="00870295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 </w:t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нахождения, название страны и ее код) </w:t>
            </w:r>
          </w:p>
          <w:p w:rsidR="00C954B1" w:rsidRPr="002A4A42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954B1" w:rsidRPr="002A4A42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954B1" w:rsidRPr="002A4A42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954B1" w:rsidRPr="002A4A42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954B1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ОГРН:</w:t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ИНН </w:t>
            </w:r>
            <w:r w:rsidRPr="00607442">
              <w:rPr>
                <w:rFonts w:ascii="Times New Roman" w:eastAsia="SimSun" w:hAnsi="Times New Roman"/>
                <w:i/>
                <w:iCs/>
                <w:sz w:val="16"/>
                <w:szCs w:val="16"/>
                <w:lang w:eastAsia="zh-CN"/>
              </w:rPr>
              <w:t>(при наличии)</w:t>
            </w:r>
            <w:r w:rsidRPr="002A4A42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C954B1" w:rsidRPr="00507E5C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СНИЛС </w:t>
            </w:r>
            <w:r w:rsidRPr="00607442">
              <w:rPr>
                <w:rFonts w:ascii="Times New Roman" w:eastAsia="SimSun" w:hAnsi="Times New Roman"/>
                <w:i/>
                <w:iCs/>
                <w:sz w:val="16"/>
                <w:szCs w:val="16"/>
                <w:lang w:eastAsia="zh-CN"/>
              </w:rPr>
              <w:t>(при наличии)</w:t>
            </w:r>
            <w:r w:rsidRPr="002A4A42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</w:tc>
      </w:tr>
      <w:tr w:rsidR="00C954B1" w:rsidRPr="002A4A42" w:rsidTr="00C954B1">
        <w:tc>
          <w:tcPr>
            <w:tcW w:w="9923" w:type="dxa"/>
            <w:gridSpan w:val="4"/>
            <w:vAlign w:val="center"/>
          </w:tcPr>
          <w:p w:rsidR="00C954B1" w:rsidRPr="002A4A42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правопреемник </w:t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(указываются фамилия, имя, отчество (при наличии) </w:t>
            </w:r>
            <w:r>
              <w:rPr>
                <w:rFonts w:ascii="Times New Roman" w:eastAsia="SimSun" w:hAnsi="Times New Roman" w:cs="Times New Roman"/>
                <w:i/>
                <w:iCs/>
                <w:spacing w:val="2"/>
                <w:sz w:val="16"/>
                <w:szCs w:val="16"/>
                <w:lang w:eastAsia="zh-CN"/>
              </w:rPr>
              <w:t xml:space="preserve">физического лица </w:t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или полное наименование юридического лица (согласно учредительным документам), </w:t>
            </w:r>
            <w:r w:rsidRPr="00870295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адрес места жительства или адрес в пределах места</w:t>
            </w:r>
            <w:r w:rsidRPr="00870295" w:rsidDel="00870295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 </w:t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нахождения, название страны и ее код</w:t>
            </w:r>
            <w:r w:rsidRPr="002A4A42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ru-RU"/>
              </w:rPr>
              <w:t xml:space="preserve">) </w:t>
            </w:r>
          </w:p>
          <w:p w:rsidR="00C954B1" w:rsidRPr="002A4A42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954B1" w:rsidRPr="002A4A42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954B1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954B1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ОГРН:</w:t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ИНН </w:t>
            </w:r>
            <w:r w:rsidRPr="00607442">
              <w:rPr>
                <w:rFonts w:ascii="Times New Roman" w:eastAsia="SimSun" w:hAnsi="Times New Roman"/>
                <w:i/>
                <w:iCs/>
                <w:sz w:val="16"/>
                <w:szCs w:val="16"/>
                <w:lang w:eastAsia="zh-CN"/>
              </w:rPr>
              <w:t>(при наличии)</w:t>
            </w:r>
            <w:r w:rsidRPr="002A4A42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C954B1" w:rsidRPr="00507E5C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СНИЛС </w:t>
            </w:r>
            <w:r w:rsidRPr="00607442">
              <w:rPr>
                <w:rFonts w:ascii="Times New Roman" w:eastAsia="SimSun" w:hAnsi="Times New Roman"/>
                <w:i/>
                <w:iCs/>
                <w:sz w:val="16"/>
                <w:szCs w:val="16"/>
                <w:lang w:eastAsia="zh-CN"/>
              </w:rPr>
              <w:t>(при наличии)</w:t>
            </w:r>
            <w:r w:rsidRPr="002A4A42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</w:tc>
      </w:tr>
      <w:tr w:rsidR="00C954B1" w:rsidRPr="002A4A42" w:rsidTr="00C954B1">
        <w:tc>
          <w:tcPr>
            <w:tcW w:w="9923" w:type="dxa"/>
            <w:gridSpan w:val="4"/>
            <w:vAlign w:val="center"/>
          </w:tcPr>
          <w:p w:rsidR="00C954B1" w:rsidRPr="002A4A42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для переписки</w:t>
            </w:r>
          </w:p>
          <w:p w:rsidR="00C954B1" w:rsidRPr="002A4A42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93D0D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(</w:t>
            </w:r>
            <w:r w:rsidRPr="002A4A42">
              <w:rPr>
                <w:rFonts w:ascii="Times New Roman" w:eastAsia="SimSun" w:hAnsi="Times New Roman" w:cs="Times New Roman"/>
                <w:i/>
                <w:iCs/>
                <w:sz w:val="16"/>
                <w:szCs w:val="16"/>
                <w:lang w:eastAsia="zh-CN"/>
              </w:rPr>
              <w:t>указываются</w:t>
            </w:r>
            <w:r w:rsidRPr="00FC4B9D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 </w:t>
            </w:r>
            <w:r w:rsidRPr="00993D0D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почтовый</w:t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 адрес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 или адрес электронной почты</w:t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, фамилия, инициалы</w:t>
            </w:r>
            <w:r>
              <w:rPr>
                <w:rFonts w:ascii="Times New Roman" w:eastAsia="SimSun" w:hAnsi="Times New Roman" w:cs="Times New Roman"/>
                <w:i/>
                <w:iCs/>
                <w:spacing w:val="2"/>
                <w:sz w:val="16"/>
                <w:szCs w:val="16"/>
                <w:lang w:eastAsia="zh-CN"/>
              </w:rPr>
              <w:t xml:space="preserve"> физического лица </w:t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или полное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(сокращенное (при наличии) </w:t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наименование юридического лица</w:t>
            </w:r>
            <w:r w:rsidRPr="002A4A4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)</w:t>
            </w:r>
          </w:p>
          <w:p w:rsidR="00C954B1" w:rsidRPr="002A4A42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4B1" w:rsidRPr="002A4A42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4B1" w:rsidRPr="002A4A42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4B1" w:rsidRPr="002A4A42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4B1" w:rsidRPr="002A4A42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4B1" w:rsidRPr="002A4A42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4B1" w:rsidRPr="002A4A42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4B1" w:rsidRPr="002A4A42" w:rsidTr="00C954B1">
        <w:tc>
          <w:tcPr>
            <w:tcW w:w="7303" w:type="dxa"/>
            <w:gridSpan w:val="2"/>
            <w:vAlign w:val="center"/>
          </w:tcPr>
          <w:p w:rsidR="00C954B1" w:rsidRPr="002A4A42" w:rsidRDefault="00C954B1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Приложение:</w:t>
            </w:r>
          </w:p>
        </w:tc>
        <w:tc>
          <w:tcPr>
            <w:tcW w:w="1315" w:type="dxa"/>
          </w:tcPr>
          <w:p w:rsidR="00C954B1" w:rsidRPr="002A4A42" w:rsidRDefault="00C954B1" w:rsidP="00EF2259">
            <w:pPr>
              <w:spacing w:after="0" w:line="240" w:lineRule="auto"/>
              <w:ind w:left="-46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C954B1" w:rsidRPr="002A4A42" w:rsidRDefault="00C954B1" w:rsidP="00EF2259">
            <w:pPr>
              <w:spacing w:after="0" w:line="240" w:lineRule="auto"/>
              <w:ind w:left="-46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экземпляров</w:t>
            </w:r>
          </w:p>
          <w:p w:rsidR="00C954B1" w:rsidRPr="002A4A42" w:rsidRDefault="00C954B1" w:rsidP="00EF2259">
            <w:pPr>
              <w:spacing w:after="0" w:line="240" w:lineRule="auto"/>
              <w:ind w:left="-46" w:right="-44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C954B1" w:rsidRPr="002A4A42" w:rsidRDefault="00C954B1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C954B1" w:rsidRPr="002A4A42" w:rsidRDefault="00C954B1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экземпляре</w:t>
            </w:r>
          </w:p>
        </w:tc>
      </w:tr>
      <w:tr w:rsidR="00C954B1" w:rsidRPr="002A4A42" w:rsidTr="00C954B1">
        <w:tc>
          <w:tcPr>
            <w:tcW w:w="7303" w:type="dxa"/>
            <w:gridSpan w:val="2"/>
          </w:tcPr>
          <w:p w:rsidR="00C954B1" w:rsidRPr="002A4A42" w:rsidRDefault="00C954B1" w:rsidP="00EF2259">
            <w:p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заменяющие листы заявления о выдаче патента на изобретение</w:t>
            </w:r>
          </w:p>
        </w:tc>
        <w:tc>
          <w:tcPr>
            <w:tcW w:w="1315" w:type="dxa"/>
          </w:tcPr>
          <w:p w:rsidR="00C954B1" w:rsidRPr="002A4A42" w:rsidRDefault="00C954B1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C954B1" w:rsidRPr="002A4A42" w:rsidRDefault="00C954B1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4B1" w:rsidRPr="002A4A42" w:rsidTr="00C954B1">
        <w:tc>
          <w:tcPr>
            <w:tcW w:w="7303" w:type="dxa"/>
            <w:gridSpan w:val="2"/>
          </w:tcPr>
          <w:p w:rsidR="00C954B1" w:rsidRPr="002A4A42" w:rsidRDefault="00C954B1" w:rsidP="00EF2259">
            <w:p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доверенность, выданная представителю заявителе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</w:t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правопреемником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(если он не является патентным поверенным)</w:t>
            </w:r>
          </w:p>
        </w:tc>
        <w:tc>
          <w:tcPr>
            <w:tcW w:w="1315" w:type="dxa"/>
          </w:tcPr>
          <w:p w:rsidR="00C954B1" w:rsidRPr="002A4A42" w:rsidRDefault="00C954B1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C954B1" w:rsidRPr="002A4A42" w:rsidRDefault="00C954B1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4B1" w:rsidRPr="002A4A42" w:rsidTr="00C954B1">
        <w:tc>
          <w:tcPr>
            <w:tcW w:w="7303" w:type="dxa"/>
            <w:gridSpan w:val="2"/>
          </w:tcPr>
          <w:p w:rsidR="00C954B1" w:rsidRPr="002A4A42" w:rsidRDefault="00C954B1" w:rsidP="00EF225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реорганизацию заявителя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лица: выписка из Единого государственного реестра юридических лиц </w:t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(представляется по инициативе заявителя)</w:t>
            </w:r>
          </w:p>
        </w:tc>
        <w:tc>
          <w:tcPr>
            <w:tcW w:w="1315" w:type="dxa"/>
            <w:shd w:val="clear" w:color="auto" w:fill="auto"/>
          </w:tcPr>
          <w:p w:rsidR="00C954B1" w:rsidRPr="002A4A42" w:rsidRDefault="00C954B1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C954B1" w:rsidRPr="002A4A42" w:rsidRDefault="00C954B1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4B1" w:rsidRPr="002A4A42" w:rsidTr="00C954B1">
        <w:tc>
          <w:tcPr>
            <w:tcW w:w="7303" w:type="dxa"/>
            <w:gridSpan w:val="2"/>
          </w:tcPr>
          <w:p w:rsidR="00C954B1" w:rsidRPr="002A4A42" w:rsidRDefault="00C954B1" w:rsidP="00EF2259">
            <w:pPr>
              <w:tabs>
                <w:tab w:val="left" w:pos="324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переход права к другому лицу по наследству:</w:t>
            </w:r>
          </w:p>
        </w:tc>
        <w:tc>
          <w:tcPr>
            <w:tcW w:w="1315" w:type="dxa"/>
            <w:shd w:val="clear" w:color="auto" w:fill="auto"/>
          </w:tcPr>
          <w:p w:rsidR="00C954B1" w:rsidRPr="002A4A42" w:rsidRDefault="00C954B1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C954B1" w:rsidRPr="002A4A42" w:rsidRDefault="00C954B1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4B1" w:rsidRPr="002A4A42" w:rsidTr="00C954B1">
        <w:tc>
          <w:tcPr>
            <w:tcW w:w="7303" w:type="dxa"/>
            <w:gridSpan w:val="2"/>
          </w:tcPr>
          <w:p w:rsidR="00C954B1" w:rsidRPr="002A4A42" w:rsidRDefault="00C954B1" w:rsidP="00EF2259">
            <w:pPr>
              <w:spacing w:after="0" w:line="240" w:lineRule="auto"/>
              <w:ind w:left="601" w:hanging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свидетельства о праве на наследство</w:t>
            </w:r>
          </w:p>
        </w:tc>
        <w:tc>
          <w:tcPr>
            <w:tcW w:w="1315" w:type="dxa"/>
            <w:shd w:val="clear" w:color="auto" w:fill="auto"/>
          </w:tcPr>
          <w:p w:rsidR="00C954B1" w:rsidRPr="002A4A42" w:rsidRDefault="00C954B1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C954B1" w:rsidRPr="002A4A42" w:rsidRDefault="00C954B1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4B1" w:rsidRPr="002A4A42" w:rsidTr="00C954B1">
        <w:tc>
          <w:tcPr>
            <w:tcW w:w="7303" w:type="dxa"/>
            <w:gridSpan w:val="2"/>
          </w:tcPr>
          <w:p w:rsidR="00C954B1" w:rsidRPr="002A4A42" w:rsidRDefault="00C954B1" w:rsidP="00EF2259">
            <w:pPr>
              <w:spacing w:after="0" w:line="240" w:lineRule="auto"/>
              <w:ind w:left="601" w:hanging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соглашения о разделе наследства</w:t>
            </w:r>
          </w:p>
        </w:tc>
        <w:tc>
          <w:tcPr>
            <w:tcW w:w="1315" w:type="dxa"/>
            <w:shd w:val="clear" w:color="auto" w:fill="auto"/>
          </w:tcPr>
          <w:p w:rsidR="00C954B1" w:rsidRPr="002A4A42" w:rsidRDefault="00C954B1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C954B1" w:rsidRPr="002A4A42" w:rsidRDefault="00C954B1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4B1" w:rsidRPr="002A4A42" w:rsidTr="00C954B1">
        <w:tc>
          <w:tcPr>
            <w:tcW w:w="7303" w:type="dxa"/>
            <w:gridSpan w:val="2"/>
          </w:tcPr>
          <w:p w:rsidR="00C954B1" w:rsidRPr="002A4A42" w:rsidRDefault="00C954B1" w:rsidP="00EF2259">
            <w:pPr>
              <w:tabs>
                <w:tab w:val="left" w:pos="315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другой документ, подтверждающий наличие оснований для внесения изменений, представляемый по инициативе заявителя</w:t>
            </w:r>
          </w:p>
          <w:p w:rsidR="00C954B1" w:rsidRPr="002A4A42" w:rsidRDefault="00C954B1" w:rsidP="00EF2259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______________________________________________________________</w:t>
            </w:r>
          </w:p>
          <w:p w:rsidR="00C954B1" w:rsidRPr="002A4A42" w:rsidRDefault="00C954B1" w:rsidP="00EF2259">
            <w:pPr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(указать наименование документа)</w:t>
            </w:r>
          </w:p>
        </w:tc>
        <w:tc>
          <w:tcPr>
            <w:tcW w:w="1315" w:type="dxa"/>
            <w:shd w:val="clear" w:color="auto" w:fill="auto"/>
          </w:tcPr>
          <w:p w:rsidR="00C954B1" w:rsidRPr="002A4A42" w:rsidRDefault="00C954B1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C954B1" w:rsidRPr="002A4A42" w:rsidRDefault="00C954B1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4B1" w:rsidRPr="002A4A42" w:rsidTr="00C954B1">
        <w:tc>
          <w:tcPr>
            <w:tcW w:w="7303" w:type="dxa"/>
            <w:gridSpan w:val="2"/>
          </w:tcPr>
          <w:p w:rsidR="00C954B1" w:rsidRPr="002A4A42" w:rsidRDefault="00C954B1" w:rsidP="00EF2259">
            <w:p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листы к настоящему ходатайству</w:t>
            </w:r>
          </w:p>
        </w:tc>
        <w:tc>
          <w:tcPr>
            <w:tcW w:w="1315" w:type="dxa"/>
            <w:shd w:val="clear" w:color="auto" w:fill="auto"/>
          </w:tcPr>
          <w:p w:rsidR="00C954B1" w:rsidRPr="002A4A42" w:rsidRDefault="00C954B1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C954B1" w:rsidRPr="002A4A42" w:rsidRDefault="00C954B1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4B1" w:rsidRPr="002A4A42" w:rsidTr="00C954B1">
        <w:trPr>
          <w:trHeight w:val="668"/>
        </w:trPr>
        <w:tc>
          <w:tcPr>
            <w:tcW w:w="9923" w:type="dxa"/>
            <w:gridSpan w:val="4"/>
          </w:tcPr>
          <w:p w:rsidR="00C954B1" w:rsidRPr="00507E5C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7E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Заявителю известно, что в соответствии с пунктом 4 части 1 статьи 6 Федерального закона от 27 июля 2006 г. № 152-ФЗ «О персональных данных»</w:t>
            </w:r>
            <w:r w:rsidRPr="00507E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perscript"/>
                <w:lang w:eastAsia="ru-RU"/>
              </w:rPr>
              <w:footnoteReference w:id="1"/>
            </w:r>
            <w:r w:rsidRPr="00507E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(далее – Федеральный закон «О персональных данных») Роспатент и подведомственное ему федеральное государственное бюджетное учреждение «Федеральный институт промышленной собственности» (ФИПС) осуществляют обработку персональных данных субъектов персональных данных, указанных в ходатайстве, в целях и объеме, необходимых для предоставления государственной услуги.</w:t>
            </w:r>
          </w:p>
          <w:p w:rsidR="00C954B1" w:rsidRPr="00507E5C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7E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Заявитель подтверждает наличие согласия других субъектов персональных данных, указанных в ходатайстве (за исключением согласия представителя), на обработку их персональных данных, приведенных в настоящем ходатайстве, в Роспатенте и ФИПС в связи с предоставлением государственной услуги. Согласия оформлены в соответствии со статьей 9 Федерального закона «О персональных данных»</w:t>
            </w:r>
            <w:r w:rsidRPr="00507E5C">
              <w:rPr>
                <w:rStyle w:val="a5"/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ootnoteReference w:id="2"/>
            </w:r>
            <w:r w:rsidRPr="00507E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  <w:p w:rsidR="00C954B1" w:rsidRPr="00507E5C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7E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Заявителю известно, что с информацией о состоянии делопроизводства по ходатайству, в том числе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br/>
            </w:r>
            <w:r w:rsidRPr="00507E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 направленных заявителю документах, можно ознакомиться на официальных сайтах Роспатента (www.rupto.ru) и ФИПС (www.fips.ru) в информационно-телекоммуникационной сети «Интернет».</w:t>
            </w:r>
          </w:p>
          <w:p w:rsidR="00C954B1" w:rsidRPr="00507E5C" w:rsidRDefault="00C954B1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E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Заявитель подтверждает достоверность информации, приведенной в настоящем ходатайстве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C954B1" w:rsidRPr="002A4A42" w:rsidTr="00C954B1">
        <w:tc>
          <w:tcPr>
            <w:tcW w:w="9923" w:type="dxa"/>
            <w:gridSpan w:val="4"/>
          </w:tcPr>
          <w:p w:rsidR="00C954B1" w:rsidRPr="00507E5C" w:rsidRDefault="00C954B1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</w:t>
            </w:r>
          </w:p>
          <w:p w:rsidR="00C954B1" w:rsidRPr="00507E5C" w:rsidRDefault="00C954B1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4B1" w:rsidRPr="00507E5C" w:rsidRDefault="00C954B1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4B1" w:rsidRPr="00507E5C" w:rsidRDefault="00C954B1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trike/>
                <w:sz w:val="20"/>
                <w:szCs w:val="20"/>
                <w:lang w:eastAsia="ru-RU"/>
              </w:rPr>
            </w:pPr>
            <w:r w:rsidRPr="00507E5C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Подпись и фамилия, имя и отчество (при наличии) заявителя-правопреемника </w:t>
            </w:r>
            <w:r w:rsidRPr="00507E5C">
              <w:rPr>
                <w:rFonts w:ascii="Times New Roman" w:eastAsia="SimSun" w:hAnsi="Times New Roman" w:cs="Times New Roman"/>
                <w:i/>
                <w:iCs/>
                <w:sz w:val="16"/>
                <w:szCs w:val="16"/>
                <w:lang w:eastAsia="zh-CN"/>
              </w:rPr>
              <w:t>или представителя (представителей) заявителя (заявителей), или иного уполномоченного лица с указанием должности лица (при наличии), подписавшего настоящее ходатайство</w:t>
            </w:r>
            <w:r w:rsidRPr="00507E5C">
              <w:rPr>
                <w:rFonts w:ascii="Times New Roman" w:eastAsia="SimSun" w:hAnsi="Times New Roman" w:cs="Times New Roman"/>
                <w:i/>
                <w:iCs/>
                <w:sz w:val="16"/>
                <w:szCs w:val="16"/>
                <w:lang w:eastAsia="zh-CN"/>
              </w:rPr>
              <w:br/>
              <w:t>(для юридических лиц), дата подписи (при подписании от имени юридического лица подпись его руководителя или иного лица, уполномоченного на это в соответствии с законом и (или) учредительными документами, удостоверяется печатью (при ее наличии).</w:t>
            </w:r>
          </w:p>
        </w:tc>
      </w:tr>
    </w:tbl>
    <w:p w:rsidR="00C954B1" w:rsidRPr="002A4A42" w:rsidRDefault="00C954B1" w:rsidP="00C954B1">
      <w:pPr>
        <w:spacing w:after="0" w:line="240" w:lineRule="auto"/>
        <w:rPr>
          <w:rFonts w:ascii="Times New Roman" w:hAnsi="Times New Roman" w:cs="Times New Roman"/>
        </w:rPr>
        <w:sectPr w:rsidR="00C954B1" w:rsidRPr="002A4A42" w:rsidSect="004A72CC">
          <w:headerReference w:type="default" r:id="rId6"/>
          <w:footnotePr>
            <w:numRestart w:val="eachSect"/>
          </w:footnotePr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575E61" w:rsidRDefault="00575E61"/>
    <w:sectPr w:rsidR="00575E61" w:rsidSect="00C954B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21A" w:rsidRDefault="0006321A" w:rsidP="00C954B1">
      <w:pPr>
        <w:spacing w:after="0" w:line="240" w:lineRule="auto"/>
      </w:pPr>
      <w:r>
        <w:separator/>
      </w:r>
    </w:p>
  </w:endnote>
  <w:endnote w:type="continuationSeparator" w:id="0">
    <w:p w:rsidR="0006321A" w:rsidRDefault="0006321A" w:rsidP="00C9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21A" w:rsidRDefault="0006321A" w:rsidP="00C954B1">
      <w:pPr>
        <w:spacing w:after="0" w:line="240" w:lineRule="auto"/>
      </w:pPr>
      <w:r>
        <w:separator/>
      </w:r>
    </w:p>
  </w:footnote>
  <w:footnote w:type="continuationSeparator" w:id="0">
    <w:p w:rsidR="0006321A" w:rsidRDefault="0006321A" w:rsidP="00C954B1">
      <w:pPr>
        <w:spacing w:after="0" w:line="240" w:lineRule="auto"/>
      </w:pPr>
      <w:r>
        <w:continuationSeparator/>
      </w:r>
    </w:p>
  </w:footnote>
  <w:footnote w:id="1">
    <w:p w:rsidR="00C954B1" w:rsidRPr="009A08F6" w:rsidRDefault="00C954B1" w:rsidP="00C954B1">
      <w:pPr>
        <w:pStyle w:val="a3"/>
        <w:ind w:firstLine="709"/>
        <w:rPr>
          <w:rFonts w:ascii="Times New Roman" w:hAnsi="Times New Roman" w:cs="Times New Roman"/>
        </w:rPr>
      </w:pPr>
      <w:r w:rsidRPr="00E75C23">
        <w:rPr>
          <w:rStyle w:val="a5"/>
          <w:rFonts w:ascii="Times New Roman" w:hAnsi="Times New Roman" w:cs="Times New Roman"/>
        </w:rPr>
        <w:footnoteRef/>
      </w:r>
      <w:r w:rsidRPr="00E75C23">
        <w:rPr>
          <w:rFonts w:ascii="Times New Roman" w:hAnsi="Times New Roman" w:cs="Times New Roman"/>
        </w:rPr>
        <w:t xml:space="preserve"> Собрание </w:t>
      </w:r>
      <w:r w:rsidRPr="009A08F6">
        <w:rPr>
          <w:rFonts w:ascii="Times New Roman" w:hAnsi="Times New Roman" w:cs="Times New Roman"/>
        </w:rPr>
        <w:t>законодательства Российской Федерации, 2006, № 31, ст. 3451; 2013, № 14, ст. 1651.</w:t>
      </w:r>
    </w:p>
  </w:footnote>
  <w:footnote w:id="2">
    <w:p w:rsidR="00C954B1" w:rsidRDefault="00C954B1" w:rsidP="00C954B1">
      <w:pPr>
        <w:pStyle w:val="a3"/>
      </w:pPr>
      <w:r w:rsidRPr="00507E5C">
        <w:rPr>
          <w:rStyle w:val="a5"/>
          <w:rFonts w:ascii="Times New Roman" w:hAnsi="Times New Roman" w:cs="Times New Roman"/>
        </w:rPr>
        <w:footnoteRef/>
      </w:r>
      <w:r w:rsidRPr="00507E5C">
        <w:rPr>
          <w:rFonts w:ascii="Times New Roman" w:hAnsi="Times New Roman" w:cs="Times New Roman"/>
        </w:rPr>
        <w:t xml:space="preserve"> </w:t>
      </w:r>
      <w:r w:rsidRPr="009A08F6">
        <w:rPr>
          <w:rFonts w:ascii="Times New Roman" w:hAnsi="Times New Roman" w:cs="Times New Roman"/>
        </w:rPr>
        <w:t>Собрание законодательства Российской Федерации, 2006, № 31, ст. 3451; 2022, № 29, ст. 5233.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672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954B1" w:rsidRPr="00D67E27" w:rsidRDefault="00C954B1">
        <w:pPr>
          <w:pStyle w:val="a6"/>
          <w:jc w:val="center"/>
          <w:rPr>
            <w:rFonts w:ascii="Times New Roman" w:hAnsi="Times New Roman" w:cs="Times New Roman"/>
          </w:rPr>
        </w:pPr>
        <w:r w:rsidRPr="00D67E27">
          <w:rPr>
            <w:rFonts w:ascii="Times New Roman" w:hAnsi="Times New Roman" w:cs="Times New Roman"/>
          </w:rPr>
          <w:fldChar w:fldCharType="begin"/>
        </w:r>
        <w:r w:rsidRPr="00D67E27">
          <w:rPr>
            <w:rFonts w:ascii="Times New Roman" w:hAnsi="Times New Roman" w:cs="Times New Roman"/>
          </w:rPr>
          <w:instrText>PAGE   \* MERGEFORMAT</w:instrText>
        </w:r>
        <w:r w:rsidRPr="00D67E2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D67E27">
          <w:rPr>
            <w:rFonts w:ascii="Times New Roman" w:hAnsi="Times New Roman" w:cs="Times New Roman"/>
          </w:rPr>
          <w:fldChar w:fldCharType="end"/>
        </w:r>
      </w:p>
    </w:sdtContent>
  </w:sdt>
  <w:p w:rsidR="00C954B1" w:rsidRDefault="00C954B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BC"/>
    <w:rsid w:val="0006321A"/>
    <w:rsid w:val="00575E61"/>
    <w:rsid w:val="00C954B1"/>
    <w:rsid w:val="00EF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857BA-DF0C-437F-9D30-6FA89B48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954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954B1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954B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95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5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79774</dc:creator>
  <cp:keywords/>
  <dc:description/>
  <cp:lastModifiedBy>79774</cp:lastModifiedBy>
  <cp:revision>2</cp:revision>
  <dcterms:created xsi:type="dcterms:W3CDTF">2023-04-28T12:34:00Z</dcterms:created>
  <dcterms:modified xsi:type="dcterms:W3CDTF">2023-04-28T12:35:00Z</dcterms:modified>
</cp:coreProperties>
</file>